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3" w:rsidRPr="0085134A" w:rsidRDefault="00B33253" w:rsidP="00B33253">
      <w:pPr>
        <w:jc w:val="right"/>
        <w:rPr>
          <w:sz w:val="24"/>
          <w:szCs w:val="24"/>
          <w:lang w:val="ro-MO"/>
        </w:rPr>
      </w:pPr>
      <w:r w:rsidRPr="00BD22EE">
        <w:rPr>
          <w:lang w:val="ro-MO" w:eastAsia="en-GB"/>
        </w:rPr>
        <w:t> </w:t>
      </w:r>
      <w:r w:rsidRPr="0085134A">
        <w:rPr>
          <w:sz w:val="24"/>
          <w:szCs w:val="24"/>
          <w:lang w:val="ro-MO"/>
        </w:rPr>
        <w:t>Anexa nr. 4</w:t>
      </w:r>
    </w:p>
    <w:p w:rsidR="00B33253" w:rsidRPr="0085134A" w:rsidRDefault="00B33253" w:rsidP="00B33253">
      <w:pPr>
        <w:ind w:left="5040"/>
        <w:jc w:val="right"/>
        <w:rPr>
          <w:sz w:val="24"/>
          <w:szCs w:val="24"/>
          <w:lang w:val="ro-MO"/>
        </w:rPr>
      </w:pPr>
      <w:r w:rsidRPr="0085134A">
        <w:rPr>
          <w:sz w:val="24"/>
          <w:szCs w:val="24"/>
          <w:lang w:val="ro-MO"/>
        </w:rPr>
        <w:t xml:space="preserve"> la Regulament</w:t>
      </w:r>
      <w:r>
        <w:rPr>
          <w:sz w:val="24"/>
          <w:szCs w:val="24"/>
          <w:lang w:val="ro-MO"/>
        </w:rPr>
        <w:t xml:space="preserve">ul privind stingerea obligaţiei </w:t>
      </w:r>
      <w:r w:rsidRPr="0085134A">
        <w:rPr>
          <w:sz w:val="24"/>
          <w:szCs w:val="24"/>
          <w:lang w:val="ro-MO"/>
        </w:rPr>
        <w:t>fiscale prin compensare și/sau restituirea mijloacelor bănești</w:t>
      </w:r>
    </w:p>
    <w:p w:rsidR="00B33253" w:rsidRPr="00BD22EE" w:rsidRDefault="00B33253" w:rsidP="00B33253">
      <w:pPr>
        <w:ind w:left="5040"/>
        <w:rPr>
          <w:lang w:val="ro-MO"/>
        </w:rPr>
      </w:pPr>
    </w:p>
    <w:p w:rsidR="00B33253" w:rsidRPr="00BD22EE" w:rsidRDefault="00B33253" w:rsidP="00B33253">
      <w:pPr>
        <w:ind w:left="5040"/>
        <w:rPr>
          <w:lang w:val="ro-MO"/>
        </w:rPr>
      </w:pPr>
    </w:p>
    <w:p w:rsidR="00B33253" w:rsidRPr="00BD22EE" w:rsidRDefault="00B33253" w:rsidP="00B33253">
      <w:pPr>
        <w:ind w:firstLine="0"/>
        <w:rPr>
          <w:sz w:val="15"/>
          <w:szCs w:val="15"/>
          <w:lang w:val="ro-MO" w:eastAsia="en-GB"/>
        </w:rPr>
      </w:pPr>
      <w:r>
        <w:rPr>
          <w:b/>
          <w:lang w:val="ro-MO" w:eastAsia="en-GB"/>
        </w:rPr>
        <w:t xml:space="preserve">                                                                                                                    _____</w:t>
      </w:r>
      <w:r w:rsidRPr="00BD22EE">
        <w:rPr>
          <w:b/>
          <w:lang w:val="ro-MO" w:eastAsia="en-GB"/>
        </w:rPr>
        <w:t>__</w:t>
      </w:r>
      <w:r>
        <w:rPr>
          <w:b/>
          <w:lang w:val="ro-MO" w:eastAsia="en-GB"/>
        </w:rPr>
        <w:t>________________________</w:t>
      </w:r>
    </w:p>
    <w:p w:rsidR="00B33253" w:rsidRPr="00BD22EE" w:rsidRDefault="00B33253" w:rsidP="00B33253">
      <w:pPr>
        <w:tabs>
          <w:tab w:val="left" w:pos="6526"/>
          <w:tab w:val="right" w:pos="10410"/>
        </w:tabs>
        <w:ind w:left="5760"/>
        <w:rPr>
          <w:lang w:val="ro-MO" w:eastAsia="en-GB"/>
        </w:rPr>
      </w:pPr>
      <w:r w:rsidRPr="00BD22EE">
        <w:rPr>
          <w:sz w:val="15"/>
          <w:szCs w:val="15"/>
          <w:lang w:val="ro-MO" w:eastAsia="en-GB"/>
        </w:rPr>
        <w:t xml:space="preserve"> (denumirea </w:t>
      </w:r>
      <w:r>
        <w:rPr>
          <w:sz w:val="15"/>
          <w:szCs w:val="15"/>
          <w:lang w:val="ro-MO" w:eastAsia="en-GB"/>
        </w:rPr>
        <w:t>subdiviziunii SFS</w:t>
      </w:r>
      <w:r w:rsidRPr="00BD22EE">
        <w:rPr>
          <w:sz w:val="15"/>
          <w:szCs w:val="15"/>
          <w:lang w:val="ro-MO" w:eastAsia="en-GB"/>
        </w:rPr>
        <w:t>)</w:t>
      </w:r>
    </w:p>
    <w:p w:rsidR="00B33253" w:rsidRPr="00BD22EE" w:rsidRDefault="00B33253" w:rsidP="00B33253">
      <w:pPr>
        <w:tabs>
          <w:tab w:val="left" w:pos="6526"/>
          <w:tab w:val="right" w:pos="10410"/>
        </w:tabs>
        <w:rPr>
          <w:lang w:val="ro-MO" w:eastAsia="en-GB"/>
        </w:rPr>
      </w:pPr>
      <w:r w:rsidRPr="00BD22EE">
        <w:rPr>
          <w:sz w:val="15"/>
          <w:szCs w:val="15"/>
          <w:lang w:val="ro-MO" w:eastAsia="en-GB"/>
        </w:rPr>
        <w:tab/>
      </w:r>
    </w:p>
    <w:p w:rsidR="00B33253" w:rsidRPr="00BD22EE" w:rsidRDefault="00B33253" w:rsidP="00B33253">
      <w:pPr>
        <w:ind w:firstLine="567"/>
        <w:rPr>
          <w:lang w:val="ro-MO" w:eastAsia="en-GB"/>
        </w:rPr>
      </w:pPr>
      <w:r w:rsidRPr="00BD22EE">
        <w:rPr>
          <w:lang w:val="ro-MO" w:eastAsia="en-GB"/>
        </w:rPr>
        <w:t> </w:t>
      </w:r>
    </w:p>
    <w:p w:rsidR="00B33253" w:rsidRPr="00BD22EE" w:rsidRDefault="00B33253" w:rsidP="00B33253">
      <w:pPr>
        <w:ind w:firstLine="567"/>
        <w:rPr>
          <w:lang w:val="ro-MO" w:eastAsia="en-GB"/>
        </w:rPr>
      </w:pPr>
    </w:p>
    <w:p w:rsidR="00B33253" w:rsidRPr="00BD22EE" w:rsidRDefault="00B33253" w:rsidP="00B33253">
      <w:pPr>
        <w:jc w:val="center"/>
        <w:rPr>
          <w:b/>
          <w:bCs/>
          <w:sz w:val="24"/>
          <w:szCs w:val="24"/>
          <w:lang w:val="ro-MO" w:eastAsia="en-GB"/>
        </w:rPr>
      </w:pPr>
      <w:r w:rsidRPr="00BD22EE">
        <w:rPr>
          <w:b/>
          <w:bCs/>
          <w:sz w:val="24"/>
          <w:szCs w:val="24"/>
          <w:lang w:val="ro-MO" w:eastAsia="en-GB"/>
        </w:rPr>
        <w:t>Registrul calculelor dobînzilor</w:t>
      </w:r>
    </w:p>
    <w:p w:rsidR="00B33253" w:rsidRPr="00BD22EE" w:rsidRDefault="00B33253" w:rsidP="00B33253">
      <w:pPr>
        <w:ind w:left="5040"/>
        <w:rPr>
          <w:lang w:val="ro-M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1"/>
        <w:gridCol w:w="1116"/>
        <w:gridCol w:w="1588"/>
        <w:gridCol w:w="2926"/>
        <w:gridCol w:w="1442"/>
        <w:gridCol w:w="1669"/>
      </w:tblGrid>
      <w:tr w:rsidR="00B33253" w:rsidRPr="005B0809" w:rsidTr="00290E5E">
        <w:tc>
          <w:tcPr>
            <w:tcW w:w="271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bCs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Nr.</w:t>
            </w:r>
          </w:p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crt.</w:t>
            </w:r>
          </w:p>
        </w:tc>
        <w:tc>
          <w:tcPr>
            <w:tcW w:w="6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Data aprobării calculului</w:t>
            </w:r>
          </w:p>
        </w:tc>
        <w:tc>
          <w:tcPr>
            <w:tcW w:w="859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Codul fiscal</w:t>
            </w:r>
          </w:p>
        </w:tc>
        <w:tc>
          <w:tcPr>
            <w:tcW w:w="1583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Denumirea contribuabilului</w:t>
            </w:r>
          </w:p>
        </w:tc>
        <w:tc>
          <w:tcPr>
            <w:tcW w:w="780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Cuantumul dobînzii către plată (lei)</w:t>
            </w:r>
          </w:p>
        </w:tc>
        <w:tc>
          <w:tcPr>
            <w:tcW w:w="9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 w:rsidRPr="005B0809">
              <w:rPr>
                <w:b/>
                <w:bCs/>
                <w:sz w:val="18"/>
                <w:szCs w:val="18"/>
                <w:lang w:val="ro-MO" w:eastAsia="en-GB"/>
              </w:rPr>
              <w:t>Menţiune despre documentul de plată transmis spre executare    (numărul, data)</w:t>
            </w:r>
          </w:p>
        </w:tc>
      </w:tr>
      <w:tr w:rsidR="00B33253" w:rsidRPr="005B0809" w:rsidTr="00290E5E">
        <w:tc>
          <w:tcPr>
            <w:tcW w:w="271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>
              <w:rPr>
                <w:b/>
                <w:sz w:val="18"/>
                <w:szCs w:val="18"/>
                <w:lang w:val="ro-MO" w:eastAsia="en-GB"/>
              </w:rPr>
              <w:t>1.</w:t>
            </w:r>
          </w:p>
        </w:tc>
        <w:tc>
          <w:tcPr>
            <w:tcW w:w="6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859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1583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780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9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</w:tr>
      <w:tr w:rsidR="00B33253" w:rsidRPr="005B0809" w:rsidTr="00290E5E">
        <w:tc>
          <w:tcPr>
            <w:tcW w:w="271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>
              <w:rPr>
                <w:b/>
                <w:sz w:val="18"/>
                <w:szCs w:val="18"/>
                <w:lang w:val="ro-MO" w:eastAsia="en-GB"/>
              </w:rPr>
              <w:t>2.</w:t>
            </w:r>
          </w:p>
        </w:tc>
        <w:tc>
          <w:tcPr>
            <w:tcW w:w="6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859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1583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780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9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</w:tr>
      <w:tr w:rsidR="00B33253" w:rsidRPr="005B0809" w:rsidTr="00290E5E">
        <w:tc>
          <w:tcPr>
            <w:tcW w:w="271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>
              <w:rPr>
                <w:b/>
                <w:sz w:val="18"/>
                <w:szCs w:val="18"/>
                <w:lang w:val="ro-MO" w:eastAsia="en-GB"/>
              </w:rPr>
              <w:t>3.</w:t>
            </w:r>
          </w:p>
        </w:tc>
        <w:tc>
          <w:tcPr>
            <w:tcW w:w="6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859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1583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780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9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</w:tr>
      <w:tr w:rsidR="00B33253" w:rsidRPr="005B0809" w:rsidTr="00290E5E">
        <w:tc>
          <w:tcPr>
            <w:tcW w:w="271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>
              <w:rPr>
                <w:b/>
                <w:sz w:val="18"/>
                <w:szCs w:val="18"/>
                <w:lang w:val="ro-MO" w:eastAsia="en-GB"/>
              </w:rPr>
              <w:t>4.</w:t>
            </w:r>
          </w:p>
        </w:tc>
        <w:tc>
          <w:tcPr>
            <w:tcW w:w="6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859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1583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780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9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</w:tr>
      <w:tr w:rsidR="00B33253" w:rsidRPr="005B0809" w:rsidTr="00290E5E">
        <w:tc>
          <w:tcPr>
            <w:tcW w:w="271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  <w:r>
              <w:rPr>
                <w:b/>
                <w:sz w:val="18"/>
                <w:szCs w:val="18"/>
                <w:lang w:val="ro-MO" w:eastAsia="en-GB"/>
              </w:rPr>
              <w:t>5.</w:t>
            </w:r>
          </w:p>
        </w:tc>
        <w:tc>
          <w:tcPr>
            <w:tcW w:w="6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859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1583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780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  <w:tc>
          <w:tcPr>
            <w:tcW w:w="904" w:type="pct"/>
          </w:tcPr>
          <w:p w:rsidR="00B33253" w:rsidRPr="005B0809" w:rsidRDefault="00B33253" w:rsidP="00290E5E">
            <w:pPr>
              <w:ind w:firstLine="0"/>
              <w:jc w:val="center"/>
              <w:rPr>
                <w:b/>
                <w:sz w:val="18"/>
                <w:szCs w:val="18"/>
                <w:lang w:val="ro-MO" w:eastAsia="en-GB"/>
              </w:rPr>
            </w:pPr>
          </w:p>
        </w:tc>
      </w:tr>
    </w:tbl>
    <w:p w:rsidR="00B33253" w:rsidRDefault="00B33253">
      <w:bookmarkStart w:id="0" w:name="_GoBack"/>
      <w:bookmarkEnd w:id="0"/>
    </w:p>
    <w:sectPr w:rsidR="00B33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53"/>
    <w:rsid w:val="00B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2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2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2017-04-26T07:54:00Z</dcterms:created>
  <dcterms:modified xsi:type="dcterms:W3CDTF">2017-04-26T07:55:00Z</dcterms:modified>
</cp:coreProperties>
</file>